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14" w:rsidRPr="006E5109" w:rsidRDefault="00BA1014" w:rsidP="00BA1014">
      <w:pPr>
        <w:rPr>
          <w:rFonts w:ascii="Arial" w:hAnsi="Arial"/>
          <w:b/>
          <w:color w:val="99CC00"/>
        </w:rPr>
      </w:pPr>
      <w:r w:rsidRPr="006E5109">
        <w:rPr>
          <w:rFonts w:ascii="Arial" w:hAnsi="Arial"/>
          <w:b/>
          <w:color w:val="99CC00"/>
          <w:sz w:val="36"/>
        </w:rPr>
        <w:t>Jagd – Hege – Naturschutz - Informationsdienst</w:t>
      </w:r>
      <w:r>
        <w:rPr>
          <w:b/>
          <w:noProof/>
          <w:color w:val="99CC00"/>
        </w:rPr>
        <mc:AlternateContent>
          <mc:Choice Requires="wps">
            <w:drawing>
              <wp:anchor distT="0" distB="0" distL="114300" distR="114300" simplePos="0" relativeHeight="251659264" behindDoc="0" locked="0" layoutInCell="0" allowOverlap="1">
                <wp:simplePos x="0" y="0"/>
                <wp:positionH relativeFrom="column">
                  <wp:posOffset>5662930</wp:posOffset>
                </wp:positionH>
                <wp:positionV relativeFrom="paragraph">
                  <wp:posOffset>-899795</wp:posOffset>
                </wp:positionV>
                <wp:extent cx="1038225" cy="11238230"/>
                <wp:effectExtent l="0" t="0" r="28575" b="2032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1238230"/>
                        </a:xfrm>
                        <a:prstGeom prst="rect">
                          <a:avLst/>
                        </a:prstGeom>
                        <a:solidFill>
                          <a:srgbClr val="FFFFFF"/>
                        </a:solidFill>
                        <a:ln w="9525">
                          <a:solidFill>
                            <a:srgbClr val="FFFFFF"/>
                          </a:solidFill>
                          <a:miter lim="800000"/>
                          <a:headEnd/>
                          <a:tailEnd/>
                        </a:ln>
                      </wps:spPr>
                      <wps:txbx>
                        <w:txbxContent>
                          <w:p w:rsidR="00BA1014" w:rsidRPr="006E5109" w:rsidRDefault="00BA1014" w:rsidP="00BA1014">
                            <w:pPr>
                              <w:rPr>
                                <w:rFonts w:ascii="Arial" w:hAnsi="Arial"/>
                                <w:color w:val="008000"/>
                                <w:spacing w:val="100"/>
                                <w:sz w:val="112"/>
                              </w:rPr>
                            </w:pPr>
                            <w:proofErr w:type="spellStart"/>
                            <w:r w:rsidRPr="00BA1014">
                              <w:rPr>
                                <w:rFonts w:ascii="Arial" w:hAnsi="Arial"/>
                                <w:outline/>
                                <w:color w:val="008000"/>
                                <w:spacing w:val="100"/>
                                <w:sz w:val="112"/>
                                <w14:textOutline w14:w="9525" w14:cap="flat" w14:cmpd="sng" w14:algn="ctr">
                                  <w14:solidFill>
                                    <w14:srgbClr w14:val="008000"/>
                                  </w14:solidFill>
                                  <w14:prstDash w14:val="solid"/>
                                  <w14:round/>
                                </w14:textOutline>
                                <w14:textFill>
                                  <w14:noFill/>
                                </w14:textFill>
                              </w:rPr>
                              <w:t>e</w:t>
                            </w:r>
                            <w:r w:rsidRPr="006E5109">
                              <w:rPr>
                                <w:rFonts w:ascii="Arial" w:hAnsi="Arial"/>
                                <w:color w:val="99CC00"/>
                                <w:spacing w:val="100"/>
                                <w:sz w:val="112"/>
                              </w:rPr>
                              <w:t>dienst</w:t>
                            </w:r>
                            <w:proofErr w:type="spellEnd"/>
                            <w:r w:rsidRPr="006E5109">
                              <w:rPr>
                                <w:rFonts w:ascii="Arial" w:hAnsi="Arial"/>
                                <w:color w:val="008000"/>
                                <w:spacing w:val="100"/>
                                <w:sz w:val="112"/>
                              </w:rPr>
                              <w:t xml:space="preserve"> Pressedienst </w:t>
                            </w:r>
                            <w:r w:rsidRPr="006E5109">
                              <w:rPr>
                                <w:rFonts w:ascii="Arial" w:hAnsi="Arial"/>
                                <w:color w:val="99CC00"/>
                                <w:spacing w:val="100"/>
                                <w:sz w:val="112"/>
                              </w:rPr>
                              <w:t>Presse-</w:t>
                            </w:r>
                            <w:r w:rsidRPr="006E5109">
                              <w:rPr>
                                <w:rFonts w:ascii="Arial" w:hAnsi="Arial"/>
                                <w:color w:val="008000"/>
                                <w:spacing w:val="100"/>
                                <w:sz w:val="112"/>
                              </w:rPr>
                              <w:t xml:space="preserve"> </w:t>
                            </w:r>
                            <w:proofErr w:type="spellStart"/>
                            <w:r w:rsidRPr="00BA1014">
                              <w:rPr>
                                <w:rFonts w:ascii="Arial" w:hAnsi="Arial"/>
                                <w:outline/>
                                <w:color w:val="99CC00"/>
                                <w:spacing w:val="100"/>
                                <w:sz w:val="112"/>
                                <w14:textOutline w14:w="9525" w14:cap="flat" w14:cmpd="sng" w14:algn="ctr">
                                  <w14:solidFill>
                                    <w14:srgbClr w14:val="99CC00"/>
                                  </w14:solidFill>
                                  <w14:prstDash w14:val="solid"/>
                                  <w14:round/>
                                </w14:textOutline>
                                <w14:textFill>
                                  <w14:noFill/>
                                </w14:textFill>
                              </w:rPr>
                              <w:t>Presse</w:t>
                            </w:r>
                            <w:r w:rsidRPr="00BA1014">
                              <w:rPr>
                                <w:rFonts w:ascii="Arial" w:hAnsi="Arial"/>
                                <w:outline/>
                                <w:color w:val="008000"/>
                                <w:spacing w:val="100"/>
                                <w:sz w:val="112"/>
                                <w14:textOutline w14:w="9525" w14:cap="flat" w14:cmpd="sng" w14:algn="ctr">
                                  <w14:solidFill>
                                    <w14:srgbClr w14:val="008000"/>
                                  </w14:solidFill>
                                  <w14:prstDash w14:val="solid"/>
                                  <w14:round/>
                                </w14:textOutline>
                                <w14:textFill>
                                  <w14:noFill/>
                                </w14:textFill>
                              </w:rPr>
                              <w:t>di</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445.9pt;margin-top:-70.85pt;width:81.75pt;height:8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" o:allowincell="f" strokecolor="white">
                <v:textbox style="layout-flow:vertical;mso-layout-flow-alt:bottom-to-top">
                  <w:txbxContent>
                    <w:p w:rsidR="00BA1014" w:rsidRPr="006E5109" w:rsidRDefault="00BA1014" w:rsidP="00BA1014">
                      <w:pPr>
                        <w:rPr>
                          <w:rFonts w:ascii="Arial" w:hAnsi="Arial"/>
                          <w:color w:val="008000"/>
                          <w:spacing w:val="100"/>
                          <w:sz w:val="112"/>
                        </w:rPr>
                      </w:pPr>
                      <w:proofErr w:type="spellStart"/>
                      <w:r w:rsidRPr="00BA1014">
                        <w:rPr>
                          <w:rFonts w:ascii="Arial" w:hAnsi="Arial"/>
                          <w:outline/>
                          <w:color w:val="008000"/>
                          <w:spacing w:val="100"/>
                          <w:sz w:val="112"/>
                          <w14:textOutline w14:w="9525" w14:cap="flat" w14:cmpd="sng" w14:algn="ctr">
                            <w14:solidFill>
                              <w14:srgbClr w14:val="008000"/>
                            </w14:solidFill>
                            <w14:prstDash w14:val="solid"/>
                            <w14:round/>
                          </w14:textOutline>
                          <w14:textFill>
                            <w14:noFill/>
                          </w14:textFill>
                        </w:rPr>
                        <w:t>e</w:t>
                      </w:r>
                      <w:r w:rsidRPr="006E5109">
                        <w:rPr>
                          <w:rFonts w:ascii="Arial" w:hAnsi="Arial"/>
                          <w:color w:val="99CC00"/>
                          <w:spacing w:val="100"/>
                          <w:sz w:val="112"/>
                        </w:rPr>
                        <w:t>dienst</w:t>
                      </w:r>
                      <w:proofErr w:type="spellEnd"/>
                      <w:r w:rsidRPr="006E5109">
                        <w:rPr>
                          <w:rFonts w:ascii="Arial" w:hAnsi="Arial"/>
                          <w:color w:val="008000"/>
                          <w:spacing w:val="100"/>
                          <w:sz w:val="112"/>
                        </w:rPr>
                        <w:t xml:space="preserve"> Pressedienst </w:t>
                      </w:r>
                      <w:r w:rsidRPr="006E5109">
                        <w:rPr>
                          <w:rFonts w:ascii="Arial" w:hAnsi="Arial"/>
                          <w:color w:val="99CC00"/>
                          <w:spacing w:val="100"/>
                          <w:sz w:val="112"/>
                        </w:rPr>
                        <w:t>Presse-</w:t>
                      </w:r>
                      <w:r w:rsidRPr="006E5109">
                        <w:rPr>
                          <w:rFonts w:ascii="Arial" w:hAnsi="Arial"/>
                          <w:color w:val="008000"/>
                          <w:spacing w:val="100"/>
                          <w:sz w:val="112"/>
                        </w:rPr>
                        <w:t xml:space="preserve"> </w:t>
                      </w:r>
                      <w:proofErr w:type="spellStart"/>
                      <w:r w:rsidRPr="00BA1014">
                        <w:rPr>
                          <w:rFonts w:ascii="Arial" w:hAnsi="Arial"/>
                          <w:outline/>
                          <w:color w:val="99CC00"/>
                          <w:spacing w:val="100"/>
                          <w:sz w:val="112"/>
                          <w14:textOutline w14:w="9525" w14:cap="flat" w14:cmpd="sng" w14:algn="ctr">
                            <w14:solidFill>
                              <w14:srgbClr w14:val="99CC00"/>
                            </w14:solidFill>
                            <w14:prstDash w14:val="solid"/>
                            <w14:round/>
                          </w14:textOutline>
                          <w14:textFill>
                            <w14:noFill/>
                          </w14:textFill>
                        </w:rPr>
                        <w:t>Presse</w:t>
                      </w:r>
                      <w:r w:rsidRPr="00BA1014">
                        <w:rPr>
                          <w:rFonts w:ascii="Arial" w:hAnsi="Arial"/>
                          <w:outline/>
                          <w:color w:val="008000"/>
                          <w:spacing w:val="100"/>
                          <w:sz w:val="112"/>
                          <w14:textOutline w14:w="9525" w14:cap="flat" w14:cmpd="sng" w14:algn="ctr">
                            <w14:solidFill>
                              <w14:srgbClr w14:val="008000"/>
                            </w14:solidFill>
                            <w14:prstDash w14:val="solid"/>
                            <w14:round/>
                          </w14:textOutline>
                          <w14:textFill>
                            <w14:noFill/>
                          </w14:textFill>
                        </w:rPr>
                        <w:t>di</w:t>
                      </w:r>
                      <w:proofErr w:type="spellEnd"/>
                    </w:p>
                  </w:txbxContent>
                </v:textbox>
              </v:shape>
            </w:pict>
          </mc:Fallback>
        </mc:AlternateContent>
      </w:r>
    </w:p>
    <w:p w:rsidR="00BA1014" w:rsidRDefault="00BA1014" w:rsidP="00BA1014">
      <w:r>
        <w:rPr>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80010</wp:posOffset>
                </wp:positionV>
                <wp:extent cx="4914900" cy="1257300"/>
                <wp:effectExtent l="0" t="0" r="19050"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solidFill>
                          <a:srgbClr val="FFFFFF">
                            <a:alpha val="50000"/>
                          </a:srgbClr>
                        </a:solidFill>
                        <a:ln w="9525">
                          <a:solidFill>
                            <a:srgbClr val="FFFFFF"/>
                          </a:solidFill>
                          <a:miter lim="800000"/>
                          <a:headEnd/>
                          <a:tailEnd/>
                        </a:ln>
                      </wps:spPr>
                      <wps:txbx>
                        <w:txbxContent>
                          <w:p w:rsidR="00BA1014" w:rsidRPr="00227700" w:rsidRDefault="00BA1014" w:rsidP="00BA1014">
                            <w:pPr>
                              <w:pStyle w:val="berschrift3"/>
                              <w:rPr>
                                <w:rFonts w:asciiTheme="minorHAnsi" w:hAnsiTheme="minorHAnsi" w:cstheme="minorHAnsi"/>
                              </w:rPr>
                            </w:pPr>
                            <w:r w:rsidRPr="00227700">
                              <w:rPr>
                                <w:rFonts w:asciiTheme="minorHAnsi" w:hAnsiTheme="minorHAnsi" w:cstheme="minorHAnsi"/>
                              </w:rPr>
                              <w:t>Landesjagdverband Baden-Württemberg e. V.</w:t>
                            </w:r>
                          </w:p>
                          <w:p w:rsidR="00BA1014" w:rsidRPr="00227700" w:rsidRDefault="00BA1014" w:rsidP="00BA1014">
                            <w:pPr>
                              <w:pStyle w:val="berschrift3"/>
                              <w:rPr>
                                <w:rFonts w:asciiTheme="minorHAnsi" w:hAnsiTheme="minorHAnsi" w:cstheme="minorHAnsi"/>
                              </w:rPr>
                            </w:pPr>
                            <w:r w:rsidRPr="00227700">
                              <w:rPr>
                                <w:rFonts w:asciiTheme="minorHAnsi" w:hAnsiTheme="minorHAnsi" w:cstheme="minorHAnsi"/>
                              </w:rPr>
                              <w:t>Felix-Dahn-Str. 41, 70597 Stuttgart</w:t>
                            </w:r>
                          </w:p>
                          <w:p w:rsidR="00BA1014" w:rsidRPr="00227700" w:rsidRDefault="00BA1014" w:rsidP="00BA1014">
                            <w:pPr>
                              <w:tabs>
                                <w:tab w:val="left" w:pos="567"/>
                              </w:tabs>
                              <w:rPr>
                                <w:rFonts w:asciiTheme="minorHAnsi" w:hAnsiTheme="minorHAnsi" w:cstheme="minorHAnsi"/>
                                <w:sz w:val="22"/>
                              </w:rPr>
                            </w:pPr>
                            <w:r w:rsidRPr="00227700">
                              <w:rPr>
                                <w:rFonts w:asciiTheme="minorHAnsi" w:hAnsiTheme="minorHAnsi" w:cstheme="minorHAnsi"/>
                                <w:sz w:val="22"/>
                              </w:rPr>
                              <w:t>Tel. (0711) 268</w:t>
                            </w:r>
                            <w:r w:rsidR="00A278D6" w:rsidRPr="00227700">
                              <w:rPr>
                                <w:rFonts w:asciiTheme="minorHAnsi" w:hAnsiTheme="minorHAnsi" w:cstheme="minorHAnsi"/>
                                <w:sz w:val="22"/>
                              </w:rPr>
                              <w:t>436-26</w:t>
                            </w:r>
                            <w:r w:rsidRPr="00227700">
                              <w:rPr>
                                <w:rFonts w:asciiTheme="minorHAnsi" w:hAnsiTheme="minorHAnsi" w:cstheme="minorHAnsi"/>
                                <w:sz w:val="22"/>
                              </w:rPr>
                              <w:t xml:space="preserve">; Fax (0711) 268436-29 </w:t>
                            </w:r>
                          </w:p>
                          <w:p w:rsidR="00BA1014" w:rsidRPr="00227700" w:rsidRDefault="00BA1014" w:rsidP="00BA1014">
                            <w:pPr>
                              <w:tabs>
                                <w:tab w:val="left" w:pos="2127"/>
                              </w:tabs>
                              <w:rPr>
                                <w:rFonts w:asciiTheme="minorHAnsi" w:hAnsiTheme="minorHAnsi" w:cstheme="minorHAnsi"/>
                                <w:sz w:val="22"/>
                              </w:rPr>
                            </w:pPr>
                            <w:r w:rsidRPr="00227700">
                              <w:rPr>
                                <w:rFonts w:asciiTheme="minorHAnsi" w:hAnsiTheme="minorHAnsi" w:cstheme="minorHAnsi"/>
                                <w:sz w:val="22"/>
                              </w:rPr>
                              <w:t xml:space="preserve">E-Mail: </w:t>
                            </w:r>
                            <w:r w:rsidR="00A278D6" w:rsidRPr="00227700">
                              <w:rPr>
                                <w:rFonts w:asciiTheme="minorHAnsi" w:hAnsiTheme="minorHAnsi" w:cstheme="minorHAnsi"/>
                                <w:sz w:val="22"/>
                              </w:rPr>
                              <w:t>vm</w:t>
                            </w:r>
                            <w:r w:rsidRPr="00227700">
                              <w:rPr>
                                <w:rFonts w:asciiTheme="minorHAnsi" w:hAnsiTheme="minorHAnsi" w:cstheme="minorHAnsi"/>
                                <w:sz w:val="22"/>
                              </w:rPr>
                              <w:t>@landesjagdverband.de</w:t>
                            </w:r>
                          </w:p>
                          <w:p w:rsidR="00BA1014" w:rsidRPr="00227700" w:rsidRDefault="00BA1014" w:rsidP="00BA1014">
                            <w:pPr>
                              <w:spacing w:line="360" w:lineRule="auto"/>
                              <w:rPr>
                                <w:rFonts w:asciiTheme="minorHAnsi" w:hAnsiTheme="minorHAnsi" w:cstheme="minorHAnsi"/>
                              </w:rPr>
                            </w:pPr>
                            <w:r w:rsidRPr="00227700">
                              <w:rPr>
                                <w:rFonts w:asciiTheme="minorHAnsi" w:hAnsiTheme="minorHAnsi" w:cstheme="minorHAnsi"/>
                                <w:sz w:val="22"/>
                              </w:rPr>
                              <w:t>Mitglied des Landesnaturschutzverbandes (LNV) Baden-Württemberg</w:t>
                            </w:r>
                          </w:p>
                          <w:p w:rsidR="00BA1014" w:rsidRPr="00227700" w:rsidRDefault="00A278D6" w:rsidP="00BA1014">
                            <w:pPr>
                              <w:rPr>
                                <w:rFonts w:asciiTheme="minorHAnsi" w:hAnsiTheme="minorHAnsi" w:cstheme="minorHAnsi"/>
                                <w:i/>
                              </w:rPr>
                            </w:pPr>
                            <w:r w:rsidRPr="00227700">
                              <w:rPr>
                                <w:rFonts w:asciiTheme="minorHAnsi" w:hAnsiTheme="minorHAnsi" w:cstheme="minorHAnsi"/>
                                <w:b/>
                                <w:sz w:val="22"/>
                              </w:rPr>
                              <w:t>Verena Menauer</w:t>
                            </w:r>
                            <w:r w:rsidR="00BA1014" w:rsidRPr="00227700">
                              <w:rPr>
                                <w:rFonts w:asciiTheme="minorHAnsi" w:hAnsiTheme="minorHAnsi" w:cstheme="minorHAnsi"/>
                                <w:b/>
                                <w:sz w:val="22"/>
                              </w:rPr>
                              <w:t>,</w:t>
                            </w:r>
                            <w:r w:rsidR="00BA1014" w:rsidRPr="00227700">
                              <w:rPr>
                                <w:rFonts w:asciiTheme="minorHAnsi" w:hAnsiTheme="minorHAnsi" w:cstheme="minorHAnsi"/>
                              </w:rPr>
                              <w:t xml:space="preserve"> </w:t>
                            </w:r>
                            <w:r w:rsidR="00BA1014" w:rsidRPr="00227700">
                              <w:rPr>
                                <w:rFonts w:asciiTheme="minorHAnsi" w:hAnsiTheme="minorHAnsi" w:cstheme="minorHAnsi"/>
                                <w:i/>
                              </w:rPr>
                              <w:t>Presse- und Öffentlichkeitsarbeit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 o:spid="_x0000_s1027" type="#_x0000_t202" style="position:absolute;margin-left:81pt;margin-top:6.3pt;width:387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" strokecolor="white">
                <v:fill opacity="32896f"/>
                <v:textbox>
                  <w:txbxContent>
                    <w:p w:rsidR="00BA1014" w:rsidRPr="00227700" w:rsidRDefault="00BA1014" w:rsidP="00BA1014">
                      <w:pPr>
                        <w:pStyle w:val="berschrift3"/>
                        <w:rPr>
                          <w:rFonts w:asciiTheme="minorHAnsi" w:hAnsiTheme="minorHAnsi" w:cstheme="minorHAnsi"/>
                        </w:rPr>
                      </w:pPr>
                      <w:r w:rsidRPr="00227700">
                        <w:rPr>
                          <w:rFonts w:asciiTheme="minorHAnsi" w:hAnsiTheme="minorHAnsi" w:cstheme="minorHAnsi"/>
                        </w:rPr>
                        <w:t>Landesjagdverband Baden-Württemberg e. V.</w:t>
                      </w:r>
                    </w:p>
                    <w:p w:rsidR="00BA1014" w:rsidRPr="00227700" w:rsidRDefault="00BA1014" w:rsidP="00BA1014">
                      <w:pPr>
                        <w:pStyle w:val="berschrift3"/>
                        <w:rPr>
                          <w:rFonts w:asciiTheme="minorHAnsi" w:hAnsiTheme="minorHAnsi" w:cstheme="minorHAnsi"/>
                        </w:rPr>
                      </w:pPr>
                      <w:r w:rsidRPr="00227700">
                        <w:rPr>
                          <w:rFonts w:asciiTheme="minorHAnsi" w:hAnsiTheme="minorHAnsi" w:cstheme="minorHAnsi"/>
                        </w:rPr>
                        <w:t>Felix-Dahn-Str. 41, 70597 Stuttgart</w:t>
                      </w:r>
                    </w:p>
                    <w:p w:rsidR="00BA1014" w:rsidRPr="00227700" w:rsidRDefault="00BA1014" w:rsidP="00BA1014">
                      <w:pPr>
                        <w:tabs>
                          <w:tab w:val="left" w:pos="567"/>
                        </w:tabs>
                        <w:rPr>
                          <w:rFonts w:asciiTheme="minorHAnsi" w:hAnsiTheme="minorHAnsi" w:cstheme="minorHAnsi"/>
                          <w:sz w:val="22"/>
                        </w:rPr>
                      </w:pPr>
                      <w:r w:rsidRPr="00227700">
                        <w:rPr>
                          <w:rFonts w:asciiTheme="minorHAnsi" w:hAnsiTheme="minorHAnsi" w:cstheme="minorHAnsi"/>
                          <w:sz w:val="22"/>
                        </w:rPr>
                        <w:t>Tel. (0711) 268</w:t>
                      </w:r>
                      <w:r w:rsidR="00A278D6" w:rsidRPr="00227700">
                        <w:rPr>
                          <w:rFonts w:asciiTheme="minorHAnsi" w:hAnsiTheme="minorHAnsi" w:cstheme="minorHAnsi"/>
                          <w:sz w:val="22"/>
                        </w:rPr>
                        <w:t>436-26</w:t>
                      </w:r>
                      <w:r w:rsidRPr="00227700">
                        <w:rPr>
                          <w:rFonts w:asciiTheme="minorHAnsi" w:hAnsiTheme="minorHAnsi" w:cstheme="minorHAnsi"/>
                          <w:sz w:val="22"/>
                        </w:rPr>
                        <w:t xml:space="preserve">; Fax (0711) 268436-29 </w:t>
                      </w:r>
                    </w:p>
                    <w:p w:rsidR="00BA1014" w:rsidRPr="00227700" w:rsidRDefault="00BA1014" w:rsidP="00BA1014">
                      <w:pPr>
                        <w:tabs>
                          <w:tab w:val="left" w:pos="2127"/>
                        </w:tabs>
                        <w:rPr>
                          <w:rFonts w:asciiTheme="minorHAnsi" w:hAnsiTheme="minorHAnsi" w:cstheme="minorHAnsi"/>
                          <w:sz w:val="22"/>
                        </w:rPr>
                      </w:pPr>
                      <w:r w:rsidRPr="00227700">
                        <w:rPr>
                          <w:rFonts w:asciiTheme="minorHAnsi" w:hAnsiTheme="minorHAnsi" w:cstheme="minorHAnsi"/>
                          <w:sz w:val="22"/>
                        </w:rPr>
                        <w:t xml:space="preserve">E-Mail: </w:t>
                      </w:r>
                      <w:r w:rsidR="00A278D6" w:rsidRPr="00227700">
                        <w:rPr>
                          <w:rFonts w:asciiTheme="minorHAnsi" w:hAnsiTheme="minorHAnsi" w:cstheme="minorHAnsi"/>
                          <w:sz w:val="22"/>
                        </w:rPr>
                        <w:t>vm</w:t>
                      </w:r>
                      <w:r w:rsidRPr="00227700">
                        <w:rPr>
                          <w:rFonts w:asciiTheme="minorHAnsi" w:hAnsiTheme="minorHAnsi" w:cstheme="minorHAnsi"/>
                          <w:sz w:val="22"/>
                        </w:rPr>
                        <w:t>@landesjagdverband.de</w:t>
                      </w:r>
                    </w:p>
                    <w:p w:rsidR="00BA1014" w:rsidRPr="00227700" w:rsidRDefault="00BA1014" w:rsidP="00BA1014">
                      <w:pPr>
                        <w:spacing w:line="360" w:lineRule="auto"/>
                        <w:rPr>
                          <w:rFonts w:asciiTheme="minorHAnsi" w:hAnsiTheme="minorHAnsi" w:cstheme="minorHAnsi"/>
                        </w:rPr>
                      </w:pPr>
                      <w:r w:rsidRPr="00227700">
                        <w:rPr>
                          <w:rFonts w:asciiTheme="minorHAnsi" w:hAnsiTheme="minorHAnsi" w:cstheme="minorHAnsi"/>
                          <w:sz w:val="22"/>
                        </w:rPr>
                        <w:t>Mitglied des Landesnaturschutzverbandes (LNV) Baden-Württemberg</w:t>
                      </w:r>
                    </w:p>
                    <w:p w:rsidR="00BA1014" w:rsidRPr="00227700" w:rsidRDefault="00A278D6" w:rsidP="00BA1014">
                      <w:pPr>
                        <w:rPr>
                          <w:rFonts w:asciiTheme="minorHAnsi" w:hAnsiTheme="minorHAnsi" w:cstheme="minorHAnsi"/>
                          <w:i/>
                        </w:rPr>
                      </w:pPr>
                      <w:r w:rsidRPr="00227700">
                        <w:rPr>
                          <w:rFonts w:asciiTheme="minorHAnsi" w:hAnsiTheme="minorHAnsi" w:cstheme="minorHAnsi"/>
                          <w:b/>
                          <w:sz w:val="22"/>
                        </w:rPr>
                        <w:t>Verena Menauer</w:t>
                      </w:r>
                      <w:r w:rsidR="00BA1014" w:rsidRPr="00227700">
                        <w:rPr>
                          <w:rFonts w:asciiTheme="minorHAnsi" w:hAnsiTheme="minorHAnsi" w:cstheme="minorHAnsi"/>
                          <w:b/>
                          <w:sz w:val="22"/>
                        </w:rPr>
                        <w:t>,</w:t>
                      </w:r>
                      <w:r w:rsidR="00BA1014" w:rsidRPr="00227700">
                        <w:rPr>
                          <w:rFonts w:asciiTheme="minorHAnsi" w:hAnsiTheme="minorHAnsi" w:cstheme="minorHAnsi"/>
                        </w:rPr>
                        <w:t xml:space="preserve"> </w:t>
                      </w:r>
                      <w:r w:rsidR="00BA1014" w:rsidRPr="00227700">
                        <w:rPr>
                          <w:rFonts w:asciiTheme="minorHAnsi" w:hAnsiTheme="minorHAnsi" w:cstheme="minorHAnsi"/>
                          <w:i/>
                        </w:rPr>
                        <w:t>Presse- und Öffentlichkeitsarbeit</w:t>
                      </w:r>
                    </w:p>
                  </w:txbxContent>
                </v:textbox>
              </v:shape>
            </w:pict>
          </mc:Fallback>
        </mc:AlternateContent>
      </w:r>
    </w:p>
    <w:p w:rsidR="00BA1014" w:rsidRDefault="00BA1014" w:rsidP="00BA1014">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953135" cy="1028700"/>
                <wp:effectExtent l="0" t="0" r="1841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014" w:rsidRDefault="00BA1014" w:rsidP="00BA1014">
                            <w:r>
                              <w:rPr>
                                <w:noProof/>
                              </w:rPr>
                              <w:drawing>
                                <wp:inline distT="0" distB="0" distL="0" distR="0" wp14:anchorId="1C958DF7" wp14:editId="3073F1C8">
                                  <wp:extent cx="944880" cy="922020"/>
                                  <wp:effectExtent l="0" t="0" r="7620" b="0"/>
                                  <wp:docPr id="1" name="Bild 1" descr="ljvemblem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vemblem_ne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922020"/>
                                          </a:xfrm>
                                          <a:prstGeom prst="rect">
                                            <a:avLst/>
                                          </a:prstGeom>
                                          <a:noFill/>
                                          <a:ln>
                                            <a:noFill/>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 o:spid="_x0000_s1028" type="#_x0000_t202" style="position:absolute;margin-left:0;margin-top:-.6pt;width:75.05pt;height:8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" filled="f" stroked="f">
                <v:textbox inset="0,0,0,0">
                  <w:txbxContent>
                    <w:p w:rsidR="00BA1014" w:rsidRDefault="00BA1014" w:rsidP="00BA1014">
                      <w:r>
                        <w:rPr>
                          <w:noProof/>
                        </w:rPr>
                        <w:drawing>
                          <wp:inline distT="0" distB="0" distL="0" distR="0" wp14:anchorId="1C958DF7" wp14:editId="3073F1C8">
                            <wp:extent cx="944880" cy="922020"/>
                            <wp:effectExtent l="0" t="0" r="7620" b="0"/>
                            <wp:docPr id="1" name="Bild 1" descr="ljvemblem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vemblem_ne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922020"/>
                                    </a:xfrm>
                                    <a:prstGeom prst="rect">
                                      <a:avLst/>
                                    </a:prstGeom>
                                    <a:noFill/>
                                    <a:ln>
                                      <a:noFill/>
                                    </a:ln>
                                  </pic:spPr>
                                </pic:pic>
                              </a:graphicData>
                            </a:graphic>
                          </wp:inline>
                        </w:drawing>
                      </w:r>
                    </w:p>
                  </w:txbxContent>
                </v:textbox>
              </v:shape>
            </w:pict>
          </mc:Fallback>
        </mc:AlternateContent>
      </w:r>
    </w:p>
    <w:p w:rsidR="00BA1014" w:rsidRDefault="00BA1014" w:rsidP="00BA1014"/>
    <w:p w:rsidR="00BA1014" w:rsidRDefault="00BA1014" w:rsidP="00BA1014"/>
    <w:p w:rsidR="00BA1014" w:rsidRDefault="00BA1014" w:rsidP="00BA1014"/>
    <w:p w:rsidR="00BA1014" w:rsidRDefault="00BA1014" w:rsidP="00BA1014"/>
    <w:p w:rsidR="00BA1014" w:rsidRDefault="00BA1014" w:rsidP="00BA1014"/>
    <w:p w:rsidR="00BA1014" w:rsidRDefault="00BA1014" w:rsidP="00BA1014"/>
    <w:p w:rsidR="00A278D6" w:rsidRDefault="00A278D6" w:rsidP="00BA1014"/>
    <w:p w:rsidR="00A278D6" w:rsidRDefault="00A278D6" w:rsidP="00BA1014"/>
    <w:p w:rsidR="00EC2257" w:rsidRPr="00EC2257" w:rsidRDefault="00D342C2" w:rsidP="00EC2257">
      <w:pPr>
        <w:jc w:val="right"/>
        <w:rPr>
          <w:rFonts w:asciiTheme="minorHAnsi" w:hAnsiTheme="minorHAnsi" w:cstheme="minorHAnsi"/>
        </w:rPr>
      </w:pPr>
      <w:r>
        <w:rPr>
          <w:rFonts w:asciiTheme="minorHAnsi" w:hAnsiTheme="minorHAnsi" w:cstheme="minorHAnsi"/>
        </w:rPr>
        <w:t xml:space="preserve">Freitag, 27.4.2018 </w:t>
      </w:r>
    </w:p>
    <w:p w:rsidR="00EC2257" w:rsidRDefault="00EC2257" w:rsidP="00BA1014"/>
    <w:p w:rsidR="00D342C2" w:rsidRPr="00D342C2" w:rsidRDefault="00D342C2" w:rsidP="00D342C2">
      <w:pPr>
        <w:pStyle w:val="berschrift1"/>
        <w:jc w:val="both"/>
        <w:rPr>
          <w:rFonts w:ascii="Arial" w:eastAsia="Times New Roman" w:hAnsi="Arial" w:cs="Arial"/>
          <w:b/>
          <w:color w:val="151515"/>
        </w:rPr>
      </w:pPr>
      <w:r w:rsidRPr="00D342C2">
        <w:rPr>
          <w:rFonts w:ascii="Arial" w:eastAsia="Times New Roman" w:hAnsi="Arial" w:cs="Arial"/>
          <w:b/>
          <w:color w:val="151515"/>
        </w:rPr>
        <w:t>Bei der Frühmahd Rehkitze und Niederwild schützen</w:t>
      </w:r>
    </w:p>
    <w:p w:rsidR="00D342C2" w:rsidRPr="00D342C2" w:rsidRDefault="00D342C2" w:rsidP="00D342C2">
      <w:pPr>
        <w:pStyle w:val="StandardWeb"/>
        <w:jc w:val="both"/>
        <w:rPr>
          <w:rFonts w:ascii="Arial" w:hAnsi="Arial" w:cs="Arial"/>
          <w:color w:val="151515"/>
        </w:rPr>
      </w:pPr>
      <w:r w:rsidRPr="00D342C2">
        <w:rPr>
          <w:rStyle w:val="Fett"/>
          <w:rFonts w:ascii="Arial" w:eastAsiaTheme="majorEastAsia" w:hAnsi="Arial" w:cs="Arial"/>
          <w:color w:val="151515"/>
        </w:rPr>
        <w:t>Die Mahd von Grünland oder Energiepflanzen wie Grünroggen steht an. Der Termin fällt zusammen mit der Brut- und Setzzeit vieler Wildtiere, die in Wiesen und Grünroggen ihren Nachwuchs sicher wähnen. Doch „Ducken und Tarnen“ schützt zwar vor dem Fuchs, nicht aber vor dem Kreiselmäher.</w:t>
      </w:r>
    </w:p>
    <w:p w:rsidR="00D342C2" w:rsidRPr="00D342C2" w:rsidRDefault="00D342C2" w:rsidP="00D342C2">
      <w:pPr>
        <w:pStyle w:val="StandardWeb"/>
        <w:jc w:val="both"/>
        <w:rPr>
          <w:rFonts w:ascii="Arial" w:hAnsi="Arial" w:cs="Arial"/>
          <w:color w:val="151515"/>
        </w:rPr>
      </w:pPr>
      <w:r w:rsidRPr="00D342C2">
        <w:rPr>
          <w:rFonts w:ascii="Arial" w:hAnsi="Arial" w:cs="Arial"/>
          <w:color w:val="151515"/>
        </w:rPr>
        <w:t>(Berlin, 27. April 2018)</w:t>
      </w:r>
      <w:r>
        <w:rPr>
          <w:rFonts w:ascii="Arial" w:hAnsi="Arial" w:cs="Arial"/>
          <w:color w:val="151515"/>
        </w:rPr>
        <w:t xml:space="preserve"> </w:t>
      </w:r>
      <w:r w:rsidRPr="00D342C2">
        <w:rPr>
          <w:rFonts w:ascii="Arial" w:hAnsi="Arial" w:cs="Arial"/>
          <w:color w:val="151515"/>
        </w:rPr>
        <w:t xml:space="preserve">Bundesverband Lohnunternehmen (BLU), Bundesverband der Maschinenringe (BMR), Deutscher Bauernverband (DBV) Deutscher Jagdverband (DJV) </w:t>
      </w:r>
      <w:r>
        <w:rPr>
          <w:rFonts w:ascii="Arial" w:hAnsi="Arial" w:cs="Arial"/>
          <w:color w:val="151515"/>
        </w:rPr>
        <w:t xml:space="preserve">und der Landesjagdverband Baden-Württemberg e.V. </w:t>
      </w:r>
      <w:r w:rsidRPr="00D342C2">
        <w:rPr>
          <w:rFonts w:ascii="Arial" w:hAnsi="Arial" w:cs="Arial"/>
          <w:color w:val="151515"/>
        </w:rPr>
        <w:t>machen darauf aufmerksam, dass die Frühmahd zusammenfällt mit der Brut- und Setzzeit vieler Wildtiere. Die Verbände empfehlen den Landwirten, den Mähtermin mindestens 24 Stunden vorher mit dem Jagdpächter abzusprechen oder selbst erforderliche Maßnahmen für die Wildtierrettung durchzuführen.</w:t>
      </w:r>
    </w:p>
    <w:p w:rsidR="00D342C2" w:rsidRPr="00D342C2" w:rsidRDefault="00D342C2" w:rsidP="00D342C2">
      <w:pPr>
        <w:pStyle w:val="StandardWeb"/>
        <w:jc w:val="both"/>
        <w:rPr>
          <w:rFonts w:ascii="Arial" w:hAnsi="Arial" w:cs="Arial"/>
          <w:color w:val="151515"/>
        </w:rPr>
      </w:pPr>
      <w:r w:rsidRPr="00D342C2">
        <w:rPr>
          <w:rFonts w:ascii="Arial" w:hAnsi="Arial" w:cs="Arial"/>
          <w:color w:val="151515"/>
        </w:rPr>
        <w:t>Effektive Wildtierrettung beginnt bereits vor der Mahd, so die Verbände. Entscheidend ist dabei, die anstehenden Grünschnitt-Termine – für Silage oder Biomasseproduktion – rechtzeitig mit dem Jagdpächter abzustimmen und die Mähweise dem Tierverhalten anzupassen. Die Verbände empfehlen, das Feld mit dem Grünlandschnitt grundsätzlich von innen nach außen zu mähen. So haben Feldhasen oder Fasane während der Mahd die Möglichkeit zur Flucht. Bei der Ernte der Ganzpflanzensilage verspricht die Begrenzung der Schnitthöhe auf etwa 15 bis 20 Zentimeter in der kritischen Aufzuchtzeit zusätzlichen Erfolg – gerade bei Rehkitzen, die sich instinktiv ducken, oder auch bei Bodenbrütern.</w:t>
      </w:r>
    </w:p>
    <w:p w:rsidR="00D342C2" w:rsidRPr="00D342C2" w:rsidRDefault="00D342C2" w:rsidP="00D342C2">
      <w:pPr>
        <w:pStyle w:val="StandardWeb"/>
        <w:jc w:val="both"/>
        <w:rPr>
          <w:rFonts w:ascii="Arial" w:hAnsi="Arial" w:cs="Arial"/>
          <w:color w:val="151515"/>
        </w:rPr>
      </w:pPr>
      <w:r w:rsidRPr="00D342C2">
        <w:rPr>
          <w:rFonts w:ascii="Arial" w:hAnsi="Arial" w:cs="Arial"/>
          <w:color w:val="151515"/>
        </w:rPr>
        <w:t>Das Absuchen der Wiesen mit Jagdhunden, der Einsatz von Wildrettern oder die Vergrämung (Vertreibung) helfen, Wildtierverluste zu vermeiden. Derartige Maßnahmen sind wichtig, um tierschutzrechtlichen Verpflichtungen nachzukommen. Bei bestimmten Witterungsverhältnissen helfen auch Drohnen- und Infrarot-Technik. Vergrämung kann kostengünstig und sehr effektiv mit Knistertüten, Flatterbändern oder Kofferradios durchgeführt werden. Der Einsatz von elektronischen Wildscheuchen, die unterschiedlichste Töne wie z.B. Menschenstimmen, klassische Musik oder auch Motorengeräusche in verschiedenen Lautstärken aussenden, hat sich im Praxiseinsatz bewährt. Bereits eine Maßnahme zur Vertreibung wirkt, haben Experten herausgefunden.</w:t>
      </w:r>
    </w:p>
    <w:p w:rsidR="00D342C2" w:rsidRPr="00D342C2" w:rsidRDefault="00D342C2" w:rsidP="00D342C2">
      <w:pPr>
        <w:pStyle w:val="StandardWeb"/>
        <w:jc w:val="both"/>
        <w:rPr>
          <w:rFonts w:ascii="Arial" w:hAnsi="Arial" w:cs="Arial"/>
          <w:color w:val="151515"/>
        </w:rPr>
      </w:pPr>
      <w:r w:rsidRPr="00D342C2">
        <w:rPr>
          <w:rFonts w:ascii="Arial" w:hAnsi="Arial" w:cs="Arial"/>
          <w:color w:val="151515"/>
        </w:rPr>
        <w:t>Unabhängig davon fordern die Verbände die Politik auf, der Forschungs- und Innovationsförderung zur Wildtierrettung eine hohe Priorität einzuräumen. Besonders digitale Techniken haben das Potential, die Rettung von Rehkitzen und Niederwild nachhaltig zu unterstützen.</w:t>
      </w:r>
    </w:p>
    <w:p w:rsidR="00D342C2" w:rsidRPr="00D342C2" w:rsidRDefault="00D342C2" w:rsidP="00D342C2">
      <w:pPr>
        <w:pStyle w:val="StandardWeb"/>
        <w:rPr>
          <w:rFonts w:ascii="Arial" w:hAnsi="Arial" w:cs="Arial"/>
          <w:color w:val="151515"/>
        </w:rPr>
      </w:pPr>
      <w:r w:rsidRPr="00D342C2">
        <w:rPr>
          <w:rFonts w:ascii="Arial" w:hAnsi="Arial" w:cs="Arial"/>
          <w:color w:val="151515"/>
        </w:rPr>
        <w:t>Video-Anleitung zum richtigen Mähen: </w:t>
      </w:r>
      <w:hyperlink r:id="rId6" w:tgtFrame="_blank" w:history="1">
        <w:r w:rsidRPr="00D342C2">
          <w:rPr>
            <w:rStyle w:val="Hyperlink"/>
            <w:rFonts w:ascii="Arial" w:hAnsi="Arial" w:cs="Arial"/>
          </w:rPr>
          <w:t>https://www.youtube.com/watch?v=_YnF76A0lnA</w:t>
        </w:r>
      </w:hyperlink>
    </w:p>
    <w:p w:rsidR="00D342C2" w:rsidRDefault="00D342C2" w:rsidP="00BA1014">
      <w:pPr>
        <w:rPr>
          <w:rFonts w:ascii="Arial" w:hAnsi="Arial" w:cs="Arial"/>
        </w:rPr>
      </w:pPr>
    </w:p>
    <w:p w:rsidR="00D342C2" w:rsidRDefault="00D342C2" w:rsidP="00BA1014">
      <w:pPr>
        <w:rPr>
          <w:rFonts w:ascii="Arial" w:hAnsi="Arial" w:cs="Arial"/>
        </w:rPr>
      </w:pPr>
    </w:p>
    <w:p w:rsidR="00D342C2" w:rsidRDefault="00D342C2" w:rsidP="00BA1014">
      <w:pPr>
        <w:rPr>
          <w:rFonts w:ascii="Arial" w:hAnsi="Arial" w:cs="Arial"/>
        </w:rPr>
      </w:pPr>
      <w:bookmarkStart w:id="0" w:name="_GoBack"/>
      <w:bookmarkEnd w:id="0"/>
    </w:p>
    <w:p w:rsidR="00D342C2" w:rsidRPr="00D342C2" w:rsidRDefault="00D342C2" w:rsidP="00BA1014">
      <w:pPr>
        <w:rPr>
          <w:rFonts w:ascii="Arial" w:hAnsi="Arial" w:cs="Arial"/>
        </w:rPr>
      </w:pPr>
      <w:r>
        <w:rPr>
          <w:noProof/>
        </w:rPr>
        <w:drawing>
          <wp:inline distT="0" distB="0" distL="0" distR="0" wp14:anchorId="0067A3A4" wp14:editId="35481C89">
            <wp:extent cx="5399405" cy="3899570"/>
            <wp:effectExtent l="0" t="0" r="0" b="5715"/>
            <wp:docPr id="5" name="Bild 4" descr="http://newsletter.jagdverband.de/system/assets/3208/original/4932_fruehjahrsmahd_2015_ew01_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sletter.jagdverband.de/system/assets/3208/original/4932_fruehjahrsmahd_2015_ew01_o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9405" cy="3899570"/>
                    </a:xfrm>
                    <a:prstGeom prst="rect">
                      <a:avLst/>
                    </a:prstGeom>
                    <a:noFill/>
                    <a:ln>
                      <a:noFill/>
                    </a:ln>
                  </pic:spPr>
                </pic:pic>
              </a:graphicData>
            </a:graphic>
          </wp:inline>
        </w:drawing>
      </w:r>
    </w:p>
    <w:sectPr w:rsidR="00D342C2" w:rsidRPr="00D342C2" w:rsidSect="001F64DC">
      <w:pgSz w:w="11906" w:h="16838"/>
      <w:pgMar w:top="1418" w:right="1985"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86211"/>
    <w:multiLevelType w:val="hybridMultilevel"/>
    <w:tmpl w:val="CF5C8B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14"/>
    <w:rsid w:val="00135239"/>
    <w:rsid w:val="00212755"/>
    <w:rsid w:val="00227700"/>
    <w:rsid w:val="00324539"/>
    <w:rsid w:val="00457948"/>
    <w:rsid w:val="00473244"/>
    <w:rsid w:val="006F585C"/>
    <w:rsid w:val="00717FA8"/>
    <w:rsid w:val="007C6EF0"/>
    <w:rsid w:val="00844974"/>
    <w:rsid w:val="00A278D6"/>
    <w:rsid w:val="00B952AB"/>
    <w:rsid w:val="00BA1014"/>
    <w:rsid w:val="00BC55FC"/>
    <w:rsid w:val="00BC7F7D"/>
    <w:rsid w:val="00D342C2"/>
    <w:rsid w:val="00D563B6"/>
    <w:rsid w:val="00D71558"/>
    <w:rsid w:val="00DF4324"/>
    <w:rsid w:val="00E71B05"/>
    <w:rsid w:val="00EC2257"/>
    <w:rsid w:val="00FD3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AA82C-765D-4908-B639-1F429EDC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101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278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A278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1014"/>
    <w:pPr>
      <w:keepNext/>
      <w:outlineLvl w:val="2"/>
    </w:pPr>
    <w:rPr>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BA1014"/>
    <w:rPr>
      <w:rFonts w:ascii="Times New Roman" w:eastAsia="Times New Roman" w:hAnsi="Times New Roman" w:cs="Times New Roman"/>
      <w:b/>
      <w:szCs w:val="20"/>
      <w:lang w:eastAsia="de-DE"/>
    </w:rPr>
  </w:style>
  <w:style w:type="character" w:styleId="Fett">
    <w:name w:val="Strong"/>
    <w:basedOn w:val="Absatz-Standardschriftart"/>
    <w:uiPriority w:val="22"/>
    <w:qFormat/>
    <w:rsid w:val="00717FA8"/>
    <w:rPr>
      <w:b/>
      <w:bCs/>
    </w:rPr>
  </w:style>
  <w:style w:type="paragraph" w:styleId="Listenabsatz">
    <w:name w:val="List Paragraph"/>
    <w:basedOn w:val="Standard"/>
    <w:uiPriority w:val="34"/>
    <w:qFormat/>
    <w:rsid w:val="00717FA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uiPriority w:val="9"/>
    <w:rsid w:val="00A278D6"/>
    <w:rPr>
      <w:rFonts w:asciiTheme="majorHAnsi" w:eastAsiaTheme="majorEastAsia" w:hAnsiTheme="majorHAnsi" w:cstheme="majorBidi"/>
      <w:color w:val="2E74B5" w:themeColor="accent1" w:themeShade="BF"/>
      <w:sz w:val="32"/>
      <w:szCs w:val="32"/>
      <w:lang w:eastAsia="de-DE"/>
    </w:rPr>
  </w:style>
  <w:style w:type="character" w:customStyle="1" w:styleId="berschrift2Zchn">
    <w:name w:val="Überschrift 2 Zchn"/>
    <w:basedOn w:val="Absatz-Standardschriftart"/>
    <w:link w:val="berschrift2"/>
    <w:uiPriority w:val="9"/>
    <w:semiHidden/>
    <w:rsid w:val="00A278D6"/>
    <w:rPr>
      <w:rFonts w:asciiTheme="majorHAnsi" w:eastAsiaTheme="majorEastAsia" w:hAnsiTheme="majorHAnsi" w:cstheme="majorBidi"/>
      <w:color w:val="2E74B5" w:themeColor="accent1" w:themeShade="BF"/>
      <w:sz w:val="26"/>
      <w:szCs w:val="26"/>
      <w:lang w:eastAsia="de-DE"/>
    </w:rPr>
  </w:style>
  <w:style w:type="paragraph" w:styleId="StandardWeb">
    <w:name w:val="Normal (Web)"/>
    <w:basedOn w:val="Standard"/>
    <w:uiPriority w:val="99"/>
    <w:unhideWhenUsed/>
    <w:rsid w:val="00A278D6"/>
    <w:pPr>
      <w:spacing w:before="100" w:beforeAutospacing="1" w:after="100" w:afterAutospacing="1"/>
    </w:pPr>
  </w:style>
  <w:style w:type="character" w:customStyle="1" w:styleId="textexposedshow">
    <w:name w:val="text_exposed_show"/>
    <w:basedOn w:val="Absatz-Standardschriftart"/>
    <w:rsid w:val="00A278D6"/>
  </w:style>
  <w:style w:type="character" w:styleId="Hyperlink">
    <w:name w:val="Hyperlink"/>
    <w:basedOn w:val="Absatz-Standardschriftart"/>
    <w:uiPriority w:val="99"/>
    <w:unhideWhenUsed/>
    <w:rsid w:val="00A278D6"/>
    <w:rPr>
      <w:color w:val="0000FF"/>
      <w:u w:val="single"/>
    </w:rPr>
  </w:style>
  <w:style w:type="paragraph" w:styleId="Titel">
    <w:name w:val="Title"/>
    <w:basedOn w:val="Standard"/>
    <w:next w:val="Standard"/>
    <w:link w:val="TitelZchn"/>
    <w:uiPriority w:val="10"/>
    <w:qFormat/>
    <w:rsid w:val="0022770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7700"/>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uiPriority w:val="11"/>
    <w:qFormat/>
    <w:rsid w:val="002277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27700"/>
    <w:rPr>
      <w:rFonts w:eastAsiaTheme="minorEastAsia"/>
      <w:color w:val="5A5A5A" w:themeColor="text1" w:themeTint="A5"/>
      <w:spacing w:val="15"/>
      <w:lang w:eastAsia="de-DE"/>
    </w:rPr>
  </w:style>
  <w:style w:type="character" w:styleId="SchwacheHervorhebung">
    <w:name w:val="Subtle Emphasis"/>
    <w:basedOn w:val="Absatz-Standardschriftart"/>
    <w:uiPriority w:val="19"/>
    <w:qFormat/>
    <w:rsid w:val="00227700"/>
    <w:rPr>
      <w:i/>
      <w:iCs/>
      <w:color w:val="404040" w:themeColor="text1" w:themeTint="BF"/>
    </w:rPr>
  </w:style>
  <w:style w:type="paragraph" w:styleId="Sprechblasentext">
    <w:name w:val="Balloon Text"/>
    <w:basedOn w:val="Standard"/>
    <w:link w:val="SprechblasentextZchn"/>
    <w:uiPriority w:val="99"/>
    <w:semiHidden/>
    <w:unhideWhenUsed/>
    <w:rsid w:val="00FD3E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3E3C"/>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5570">
      <w:bodyDiv w:val="1"/>
      <w:marLeft w:val="0"/>
      <w:marRight w:val="0"/>
      <w:marTop w:val="0"/>
      <w:marBottom w:val="0"/>
      <w:divBdr>
        <w:top w:val="none" w:sz="0" w:space="0" w:color="auto"/>
        <w:left w:val="none" w:sz="0" w:space="0" w:color="auto"/>
        <w:bottom w:val="none" w:sz="0" w:space="0" w:color="auto"/>
        <w:right w:val="none" w:sz="0" w:space="0" w:color="auto"/>
      </w:divBdr>
    </w:div>
    <w:div w:id="423841853">
      <w:bodyDiv w:val="1"/>
      <w:marLeft w:val="0"/>
      <w:marRight w:val="0"/>
      <w:marTop w:val="0"/>
      <w:marBottom w:val="0"/>
      <w:divBdr>
        <w:top w:val="none" w:sz="0" w:space="0" w:color="auto"/>
        <w:left w:val="none" w:sz="0" w:space="0" w:color="auto"/>
        <w:bottom w:val="none" w:sz="0" w:space="0" w:color="auto"/>
        <w:right w:val="none" w:sz="0" w:space="0" w:color="auto"/>
      </w:divBdr>
    </w:div>
    <w:div w:id="532038696">
      <w:bodyDiv w:val="1"/>
      <w:marLeft w:val="0"/>
      <w:marRight w:val="0"/>
      <w:marTop w:val="0"/>
      <w:marBottom w:val="0"/>
      <w:divBdr>
        <w:top w:val="none" w:sz="0" w:space="0" w:color="auto"/>
        <w:left w:val="none" w:sz="0" w:space="0" w:color="auto"/>
        <w:bottom w:val="none" w:sz="0" w:space="0" w:color="auto"/>
        <w:right w:val="none" w:sz="0" w:space="0" w:color="auto"/>
      </w:divBdr>
    </w:div>
    <w:div w:id="1004285133">
      <w:bodyDiv w:val="1"/>
      <w:marLeft w:val="0"/>
      <w:marRight w:val="0"/>
      <w:marTop w:val="0"/>
      <w:marBottom w:val="0"/>
      <w:divBdr>
        <w:top w:val="none" w:sz="0" w:space="0" w:color="auto"/>
        <w:left w:val="none" w:sz="0" w:space="0" w:color="auto"/>
        <w:bottom w:val="none" w:sz="0" w:space="0" w:color="auto"/>
        <w:right w:val="none" w:sz="0" w:space="0" w:color="auto"/>
      </w:divBdr>
    </w:div>
    <w:div w:id="1017387689">
      <w:bodyDiv w:val="1"/>
      <w:marLeft w:val="0"/>
      <w:marRight w:val="0"/>
      <w:marTop w:val="0"/>
      <w:marBottom w:val="0"/>
      <w:divBdr>
        <w:top w:val="none" w:sz="0" w:space="0" w:color="auto"/>
        <w:left w:val="none" w:sz="0" w:space="0" w:color="auto"/>
        <w:bottom w:val="none" w:sz="0" w:space="0" w:color="auto"/>
        <w:right w:val="none" w:sz="0" w:space="0" w:color="auto"/>
      </w:divBdr>
    </w:div>
    <w:div w:id="1398473371">
      <w:bodyDiv w:val="1"/>
      <w:marLeft w:val="0"/>
      <w:marRight w:val="0"/>
      <w:marTop w:val="0"/>
      <w:marBottom w:val="0"/>
      <w:divBdr>
        <w:top w:val="none" w:sz="0" w:space="0" w:color="auto"/>
        <w:left w:val="none" w:sz="0" w:space="0" w:color="auto"/>
        <w:bottom w:val="none" w:sz="0" w:space="0" w:color="auto"/>
        <w:right w:val="none" w:sz="0" w:space="0" w:color="auto"/>
      </w:divBdr>
    </w:div>
    <w:div w:id="18309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YnF76A0ln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Liese</dc:creator>
  <cp:keywords/>
  <dc:description/>
  <cp:lastModifiedBy>Erhard Jauch</cp:lastModifiedBy>
  <cp:revision>2</cp:revision>
  <cp:lastPrinted>2017-04-27T15:19:00Z</cp:lastPrinted>
  <dcterms:created xsi:type="dcterms:W3CDTF">2018-04-27T10:45:00Z</dcterms:created>
  <dcterms:modified xsi:type="dcterms:W3CDTF">2018-04-27T10:45:00Z</dcterms:modified>
</cp:coreProperties>
</file>